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C259A6" w:rsidRDefault="00112232" w:rsidP="00C259A6">
      <w:pPr>
        <w:jc w:val="center"/>
        <w:rPr>
          <w:rFonts w:cs="Arial"/>
          <w:b/>
          <w:sz w:val="28"/>
          <w:szCs w:val="22"/>
        </w:rPr>
      </w:pPr>
      <w:r w:rsidRPr="00C259A6">
        <w:rPr>
          <w:rFonts w:cs="Arial"/>
          <w:b/>
          <w:sz w:val="28"/>
          <w:szCs w:val="22"/>
        </w:rPr>
        <w:t>Instruction</w:t>
      </w:r>
      <w:r w:rsidR="00C13EB4" w:rsidRPr="00C259A6">
        <w:rPr>
          <w:rFonts w:cs="Arial"/>
          <w:b/>
          <w:sz w:val="28"/>
          <w:szCs w:val="22"/>
        </w:rPr>
        <w:t xml:space="preserve"> Sheet for the Candidate </w:t>
      </w:r>
    </w:p>
    <w:tbl>
      <w:tblPr>
        <w:tblStyle w:val="TableGrid"/>
        <w:tblpPr w:leftFromText="180" w:rightFromText="180" w:vertAnchor="text" w:horzAnchor="margin" w:tblpY="656"/>
        <w:tblW w:w="9862" w:type="dxa"/>
        <w:tblLook w:val="04A0" w:firstRow="1" w:lastRow="0" w:firstColumn="1" w:lastColumn="0" w:noHBand="0" w:noVBand="1"/>
      </w:tblPr>
      <w:tblGrid>
        <w:gridCol w:w="1553"/>
        <w:gridCol w:w="8309"/>
      </w:tblGrid>
      <w:tr w:rsidR="00C259A6" w:rsidTr="00C259A6">
        <w:trPr>
          <w:trHeight w:val="339"/>
        </w:trPr>
        <w:tc>
          <w:tcPr>
            <w:tcW w:w="1553" w:type="dxa"/>
            <w:vAlign w:val="center"/>
          </w:tcPr>
          <w:p w:rsidR="00C259A6" w:rsidRPr="00C24480" w:rsidRDefault="00C259A6" w:rsidP="00C259A6">
            <w:pPr>
              <w:jc w:val="center"/>
            </w:pPr>
          </w:p>
          <w:p w:rsidR="00C259A6" w:rsidRPr="00745679" w:rsidRDefault="00C259A6" w:rsidP="00C259A6">
            <w:pPr>
              <w:jc w:val="center"/>
              <w:rPr>
                <w:b/>
              </w:rPr>
            </w:pPr>
            <w:r w:rsidRPr="00745679">
              <w:rPr>
                <w:b/>
              </w:rPr>
              <w:t>Qualification</w:t>
            </w:r>
          </w:p>
        </w:tc>
        <w:tc>
          <w:tcPr>
            <w:tcW w:w="8309" w:type="dxa"/>
          </w:tcPr>
          <w:p w:rsidR="00C259A6" w:rsidRPr="00892822" w:rsidRDefault="001E0B59" w:rsidP="00C259A6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C259A6" w:rsidRPr="00192229" w:rsidTr="00C259A6">
        <w:trPr>
          <w:trHeight w:val="413"/>
        </w:trPr>
        <w:tc>
          <w:tcPr>
            <w:tcW w:w="1553" w:type="dxa"/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8309" w:type="dxa"/>
          </w:tcPr>
          <w:p w:rsidR="00C259A6" w:rsidRPr="00C259A6" w:rsidRDefault="00C259A6" w:rsidP="00C259A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0715M&amp;MT20 – Repair &amp; Service Residential Air Conditioner</w:t>
            </w:r>
          </w:p>
          <w:p w:rsidR="00C259A6" w:rsidRPr="00C259A6" w:rsidRDefault="00C259A6" w:rsidP="00C259A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259A6" w:rsidRPr="00192229" w:rsidRDefault="00C259A6" w:rsidP="00C259A6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C259A6" w:rsidRPr="00192229" w:rsidTr="00C259A6">
        <w:trPr>
          <w:trHeight w:val="413"/>
        </w:trPr>
        <w:tc>
          <w:tcPr>
            <w:tcW w:w="1553" w:type="dxa"/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8309" w:type="dxa"/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  <w:noProof/>
              </w:rPr>
            </w:pPr>
            <w:r w:rsidRPr="00C259A6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margin" w:tblpY="3603"/>
        <w:tblW w:w="9879" w:type="dxa"/>
        <w:tblLayout w:type="fixed"/>
        <w:tblLook w:val="04A0" w:firstRow="1" w:lastRow="0" w:firstColumn="1" w:lastColumn="0" w:noHBand="0" w:noVBand="1"/>
      </w:tblPr>
      <w:tblGrid>
        <w:gridCol w:w="1278"/>
        <w:gridCol w:w="8601"/>
      </w:tblGrid>
      <w:tr w:rsidR="00C259A6" w:rsidTr="00C259A6">
        <w:trPr>
          <w:trHeight w:val="127"/>
        </w:trPr>
        <w:tc>
          <w:tcPr>
            <w:tcW w:w="1278" w:type="dxa"/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601" w:type="dxa"/>
          </w:tcPr>
          <w:p w:rsidR="00C259A6" w:rsidRPr="003029EB" w:rsidRDefault="00C259A6" w:rsidP="00C259A6">
            <w:pPr>
              <w:rPr>
                <w:sz w:val="8"/>
              </w:rPr>
            </w:pPr>
          </w:p>
          <w:p w:rsidR="00C259A6" w:rsidRDefault="00C259A6" w:rsidP="00C259A6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C259A6" w:rsidRPr="003029EB" w:rsidRDefault="00C259A6" w:rsidP="00C259A6">
            <w:pPr>
              <w:rPr>
                <w:sz w:val="14"/>
              </w:rPr>
            </w:pPr>
          </w:p>
          <w:p w:rsidR="00C259A6" w:rsidRPr="00F05B2F" w:rsidRDefault="00C259A6" w:rsidP="00C259A6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C259A6" w:rsidTr="00C259A6">
        <w:trPr>
          <w:trHeight w:val="166"/>
        </w:trPr>
        <w:tc>
          <w:tcPr>
            <w:tcW w:w="1278" w:type="dxa"/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601" w:type="dxa"/>
          </w:tcPr>
          <w:p w:rsidR="00C259A6" w:rsidRPr="00C259A6" w:rsidRDefault="00C259A6" w:rsidP="00C259A6">
            <w:pPr>
              <w:rPr>
                <w:b/>
                <w:sz w:val="22"/>
                <w:szCs w:val="22"/>
              </w:rPr>
            </w:pPr>
            <w:r w:rsidRPr="00C259A6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C259A6">
              <w:rPr>
                <w:b/>
                <w:i/>
                <w:sz w:val="22"/>
                <w:szCs w:val="22"/>
              </w:rPr>
              <w:t xml:space="preserve"> </w:t>
            </w:r>
            <w:r w:rsidRPr="00C259A6">
              <w:rPr>
                <w:b/>
                <w:sz w:val="22"/>
                <w:szCs w:val="22"/>
              </w:rPr>
              <w:t>time frame 5Hrs. (for practical demonstration &amp; assessment):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Diagnose Faults in Residential Air Conditioner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Repair Window / Split Air Conditioner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Service Window Air Conditioner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Service Split Air Conditioner</w:t>
            </w:r>
          </w:p>
        </w:tc>
      </w:tr>
      <w:tr w:rsidR="00C259A6" w:rsidTr="00C259A6">
        <w:trPr>
          <w:trHeight w:val="1161"/>
        </w:trPr>
        <w:tc>
          <w:tcPr>
            <w:tcW w:w="1278" w:type="dxa"/>
            <w:tcBorders>
              <w:top w:val="nil"/>
            </w:tcBorders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601" w:type="dxa"/>
            <w:vMerge w:val="restart"/>
            <w:tcBorders>
              <w:top w:val="nil"/>
            </w:tcBorders>
          </w:tcPr>
          <w:p w:rsidR="00C259A6" w:rsidRPr="00C259A6" w:rsidRDefault="00C259A6" w:rsidP="00C259A6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C259A6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tabs>
                <w:tab w:val="left" w:pos="449"/>
              </w:tabs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tabs>
                <w:tab w:val="left" w:pos="449"/>
              </w:tabs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Check for obvious problem to determine which component or system is causing the problem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Select tools, equipment and related accessories according to requirements and standards.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/ flow chart as recommended by manufacturer and record the results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Eliminate the causes of the problem according to the standards.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Isolate and recheck the causes of the problem and rectify the fault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200" w:line="276" w:lineRule="auto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Start the Air conditioner and recheck the unit as specified and record the results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Disconnect the Air conditioner from electric supply and follow the manual instructions for rectification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Rectify the faults as per diagnosed, repair / replace the components, as necessary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200" w:line="276" w:lineRule="auto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Switch on the Air conditioner to check the performance of electrical/ electronic and mechanical components as specified and record the results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spacing w:after="200" w:line="276" w:lineRule="auto"/>
              <w:ind w:left="371"/>
              <w:jc w:val="center"/>
              <w:rPr>
                <w:rFonts w:cs="Arial"/>
                <w:b/>
                <w:sz w:val="22"/>
                <w:szCs w:val="22"/>
              </w:rPr>
            </w:pPr>
            <w:r w:rsidRPr="00C259A6">
              <w:rPr>
                <w:rFonts w:cs="Arial"/>
                <w:b/>
                <w:sz w:val="22"/>
                <w:szCs w:val="22"/>
              </w:rPr>
              <w:t>Window Air Conditioner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3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3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Start the Air conditioner, check and record performance by using specified test instruments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3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Disconnect the Air conditioner from electric supply and remove Air conditioner from the cover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3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Secure the electric / electronic components with polythene sheet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3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Clean / wash the all mechanical parts of Window Air conditioner with specified cleaning agents / detergent by using pressure pump.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ind w:left="374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Fix the Air conditioner in the cover, connect with electric supply, check and record performance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4"/>
              </w:numPr>
              <w:ind w:left="374"/>
              <w:jc w:val="center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b/>
                <w:sz w:val="22"/>
                <w:szCs w:val="22"/>
              </w:rPr>
              <w:lastRenderedPageBreak/>
              <w:t>Split Air Conditioner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5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5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Start the Air conditioner, check and record performance by using specified test instruments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5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Pump down the split type Air conditioner and dismantle the both indoor and condensing unit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5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Clean the components of Air conditioner with specified cleaning agents/tools &amp; material.</w:t>
            </w:r>
          </w:p>
          <w:p w:rsidR="00C259A6" w:rsidRPr="00C259A6" w:rsidRDefault="00C259A6" w:rsidP="00C259A6">
            <w:pPr>
              <w:pStyle w:val="ListParagraph"/>
              <w:numPr>
                <w:ilvl w:val="0"/>
                <w:numId w:val="25"/>
              </w:numPr>
              <w:ind w:left="371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Re-Install the indoor &amp; outdoor unit, connect with refrigerant pipes, control wires and open the service valves</w:t>
            </w:r>
          </w:p>
          <w:p w:rsidR="00C259A6" w:rsidRPr="00751999" w:rsidRDefault="00C259A6" w:rsidP="00C259A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ind w:left="37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Switch on the Air conditioner, check and record performance</w:t>
            </w:r>
          </w:p>
        </w:tc>
      </w:tr>
      <w:tr w:rsidR="00C259A6" w:rsidTr="00C259A6">
        <w:trPr>
          <w:trHeight w:val="2575"/>
        </w:trPr>
        <w:tc>
          <w:tcPr>
            <w:tcW w:w="1278" w:type="dxa"/>
            <w:tcBorders>
              <w:bottom w:val="nil"/>
            </w:tcBorders>
            <w:vAlign w:val="center"/>
          </w:tcPr>
          <w:p w:rsidR="00C259A6" w:rsidRPr="00192229" w:rsidRDefault="00C259A6" w:rsidP="00C259A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601" w:type="dxa"/>
            <w:vMerge/>
            <w:tcBorders>
              <w:top w:val="nil"/>
            </w:tcBorders>
          </w:tcPr>
          <w:p w:rsidR="00C259A6" w:rsidRPr="00751999" w:rsidRDefault="00C259A6" w:rsidP="00C259A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259A6" w:rsidRPr="00C259A6" w:rsidRDefault="00C259A6" w:rsidP="00C259A6">
      <w:pPr>
        <w:rPr>
          <w:rFonts w:cs="Arial"/>
          <w:b/>
          <w:sz w:val="28"/>
          <w:szCs w:val="22"/>
        </w:rPr>
      </w:pPr>
    </w:p>
    <w:p w:rsidR="00C13EB4" w:rsidRPr="000651DA" w:rsidRDefault="00C13EB4" w:rsidP="00C13EB4">
      <w:pPr>
        <w:rPr>
          <w:sz w:val="20"/>
        </w:rPr>
      </w:pPr>
    </w:p>
    <w:p w:rsidR="00087675" w:rsidRDefault="00087675"/>
    <w:p w:rsidR="000F60A7" w:rsidRDefault="000F60A7"/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C259A6" w:rsidRDefault="00C259A6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C259A6" w:rsidRDefault="000F60A7" w:rsidP="000F60A7">
      <w:pPr>
        <w:jc w:val="center"/>
        <w:rPr>
          <w:rFonts w:cs="Arial"/>
          <w:b/>
          <w:sz w:val="28"/>
          <w:szCs w:val="22"/>
        </w:rPr>
      </w:pPr>
      <w:r w:rsidRPr="00C259A6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745679">
        <w:tc>
          <w:tcPr>
            <w:tcW w:w="2250" w:type="dxa"/>
            <w:vAlign w:val="center"/>
          </w:tcPr>
          <w:p w:rsidR="000F60A7" w:rsidRPr="004E64F3" w:rsidRDefault="000F60A7" w:rsidP="00745679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745679">
        <w:tc>
          <w:tcPr>
            <w:tcW w:w="2250" w:type="dxa"/>
            <w:vAlign w:val="center"/>
          </w:tcPr>
          <w:p w:rsidR="000F60A7" w:rsidRDefault="000F60A7" w:rsidP="00745679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745679">
        <w:tc>
          <w:tcPr>
            <w:tcW w:w="2250" w:type="dxa"/>
            <w:vAlign w:val="center"/>
          </w:tcPr>
          <w:p w:rsidR="000F60A7" w:rsidRDefault="000F60A7" w:rsidP="00745679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1E0B59" w:rsidP="00C259A6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745679">
        <w:tc>
          <w:tcPr>
            <w:tcW w:w="2250" w:type="dxa"/>
            <w:vMerge w:val="restart"/>
            <w:vAlign w:val="center"/>
          </w:tcPr>
          <w:p w:rsidR="000F60A7" w:rsidRPr="004E64F3" w:rsidRDefault="000F60A7" w:rsidP="00745679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C259A6" w:rsidRDefault="00027218" w:rsidP="0002721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0715M&amp;MT20 – Repair &amp; Service Residential Air Conditioner</w:t>
            </w:r>
          </w:p>
        </w:tc>
      </w:tr>
      <w:tr w:rsidR="00FC6A3A" w:rsidRPr="004E64F3" w:rsidTr="00745679">
        <w:tc>
          <w:tcPr>
            <w:tcW w:w="2250" w:type="dxa"/>
            <w:vMerge/>
            <w:vAlign w:val="center"/>
          </w:tcPr>
          <w:p w:rsidR="00FC6A3A" w:rsidRPr="004E64F3" w:rsidRDefault="00FC6A3A" w:rsidP="0074567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FC6A3A" w:rsidRPr="00C259A6" w:rsidRDefault="00FC6A3A" w:rsidP="00FC6A3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FC6A3A" w:rsidRPr="004E64F3" w:rsidTr="00745679">
        <w:tc>
          <w:tcPr>
            <w:tcW w:w="2250" w:type="dxa"/>
            <w:vMerge/>
            <w:vAlign w:val="center"/>
          </w:tcPr>
          <w:p w:rsidR="00FC6A3A" w:rsidRPr="004E64F3" w:rsidRDefault="00FC6A3A" w:rsidP="0074567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FC6A3A" w:rsidRPr="00C259A6" w:rsidRDefault="00FC6A3A" w:rsidP="00FC6A3A">
            <w:pPr>
              <w:rPr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745679">
        <w:tc>
          <w:tcPr>
            <w:tcW w:w="2250" w:type="dxa"/>
            <w:vAlign w:val="center"/>
          </w:tcPr>
          <w:p w:rsidR="000F60A7" w:rsidRPr="004E64F3" w:rsidRDefault="000F60A7" w:rsidP="00745679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0355A5" w:rsidRPr="00C259A6" w:rsidRDefault="000355A5" w:rsidP="000355A5">
            <w:p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1. Diagnose Faults in Residential Air Conditioner</w:t>
            </w:r>
          </w:p>
          <w:p w:rsidR="000355A5" w:rsidRPr="00C259A6" w:rsidRDefault="000355A5" w:rsidP="000355A5">
            <w:p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2. Repair Window / Split Air Conditioner</w:t>
            </w:r>
          </w:p>
          <w:p w:rsidR="000355A5" w:rsidRPr="00C259A6" w:rsidRDefault="000355A5" w:rsidP="000355A5">
            <w:p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3. Service Window Air Conditioner</w:t>
            </w:r>
          </w:p>
          <w:p w:rsidR="000F60A7" w:rsidRPr="00C259A6" w:rsidRDefault="000355A5" w:rsidP="000355A5">
            <w:pPr>
              <w:rPr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4. Service Split Air Conditioner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C259A6" w:rsidRDefault="000F60A7" w:rsidP="000F60A7">
      <w:pPr>
        <w:rPr>
          <w:szCs w:val="22"/>
        </w:rPr>
      </w:pPr>
      <w:r w:rsidRPr="00C259A6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10"/>
        <w:gridCol w:w="720"/>
        <w:gridCol w:w="720"/>
      </w:tblGrid>
      <w:tr w:rsidR="000F60A7" w:rsidRPr="004E64F3" w:rsidTr="00745679">
        <w:trPr>
          <w:trHeight w:val="398"/>
        </w:trPr>
        <w:tc>
          <w:tcPr>
            <w:tcW w:w="8010" w:type="dxa"/>
            <w:vAlign w:val="center"/>
          </w:tcPr>
          <w:p w:rsidR="000F60A7" w:rsidRPr="004E64F3" w:rsidRDefault="000F60A7" w:rsidP="00745679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F60A7" w:rsidRPr="004E64F3" w:rsidRDefault="000F60A7" w:rsidP="00745679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:rsidR="000F60A7" w:rsidRPr="004E64F3" w:rsidRDefault="000F60A7" w:rsidP="00745679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90EF3">
            <w:pPr>
              <w:pStyle w:val="ListParagraph"/>
              <w:numPr>
                <w:ilvl w:val="0"/>
                <w:numId w:val="28"/>
              </w:numPr>
              <w:tabs>
                <w:tab w:val="left" w:pos="449"/>
              </w:tabs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tabs>
                <w:tab w:val="left" w:pos="449"/>
              </w:tabs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Select tools, equipment and related accessories according to requirements and standards.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/ flow chart as recommended by manufacturer and record the results</w:t>
            </w:r>
          </w:p>
        </w:tc>
        <w:tc>
          <w:tcPr>
            <w:tcW w:w="720" w:type="dxa"/>
          </w:tcPr>
          <w:p w:rsidR="00EE09D4" w:rsidRDefault="00EE09D4" w:rsidP="00EE09D4"/>
        </w:tc>
        <w:tc>
          <w:tcPr>
            <w:tcW w:w="720" w:type="dxa"/>
          </w:tcPr>
          <w:p w:rsidR="00EE09D4" w:rsidRDefault="00EE09D4" w:rsidP="00EE09D4"/>
        </w:tc>
      </w:tr>
      <w:tr w:rsidR="00EE09D4" w:rsidTr="00EE09D4">
        <w:trPr>
          <w:trHeight w:val="44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Eliminate the causes of the problem according to the standards.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720" w:type="dxa"/>
          </w:tcPr>
          <w:p w:rsidR="00EE09D4" w:rsidRDefault="00EE09D4" w:rsidP="00EE09D4">
            <w:pPr>
              <w:jc w:val="center"/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Start the Air conditioner and recheck the unit as specified and record the results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Disconnect the Air conditioner from electric supply and follow the manual instructions for rectification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Rectify the faults as per diagnosed, repair / replace the components, as necessary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Switch on the Air conditioner to check the performance of electrical/ electronic and mechanical components as specified and record the results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745679">
        <w:trPr>
          <w:trHeight w:val="398"/>
        </w:trPr>
        <w:tc>
          <w:tcPr>
            <w:tcW w:w="8010" w:type="dxa"/>
            <w:vAlign w:val="center"/>
          </w:tcPr>
          <w:p w:rsidR="00EE09D4" w:rsidRPr="00C259A6" w:rsidRDefault="00EE09D4" w:rsidP="00745679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ind w:left="331" w:hangingChars="150" w:hanging="331"/>
              <w:jc w:val="center"/>
              <w:rPr>
                <w:rFonts w:cs="Arial"/>
                <w:b/>
                <w:sz w:val="22"/>
                <w:szCs w:val="22"/>
              </w:rPr>
            </w:pPr>
            <w:r w:rsidRPr="00C259A6">
              <w:rPr>
                <w:rFonts w:cs="Arial"/>
                <w:b/>
                <w:sz w:val="22"/>
                <w:szCs w:val="22"/>
              </w:rPr>
              <w:t>Window Air Conditioner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0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0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0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Disconnect the Air conditioner from electric supply and remove Air conditioner from the cover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0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Secure the electric / electronic components with polythene sheet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0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Clean / wash the all mechanical parts of Window Air conditioner with specified cleaning agents / detergent by using pressure pump.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0"/>
              </w:numPr>
              <w:shd w:val="clear" w:color="auto" w:fill="FFFFFF" w:themeFill="background1"/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Fix the Air conditioner in the cover, connect with electric supply, check and record performance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745679">
        <w:trPr>
          <w:trHeight w:val="398"/>
        </w:trPr>
        <w:tc>
          <w:tcPr>
            <w:tcW w:w="8010" w:type="dxa"/>
            <w:vAlign w:val="center"/>
          </w:tcPr>
          <w:p w:rsidR="00EE09D4" w:rsidRPr="00C259A6" w:rsidRDefault="00EE09D4" w:rsidP="00745679">
            <w:pPr>
              <w:pStyle w:val="ListParagraph"/>
              <w:numPr>
                <w:ilvl w:val="0"/>
                <w:numId w:val="29"/>
              </w:numPr>
              <w:ind w:left="331" w:hangingChars="150" w:hanging="331"/>
              <w:jc w:val="center"/>
              <w:rPr>
                <w:rFonts w:cs="Arial"/>
                <w:b/>
                <w:sz w:val="22"/>
                <w:szCs w:val="22"/>
              </w:rPr>
            </w:pPr>
            <w:r w:rsidRPr="00C259A6">
              <w:rPr>
                <w:rFonts w:cs="Arial"/>
                <w:b/>
                <w:sz w:val="22"/>
                <w:szCs w:val="22"/>
              </w:rPr>
              <w:t>Split Air Conditioner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2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2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2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lastRenderedPageBreak/>
              <w:t>Pump down the split type Air conditioner and dismantle the both indoor and condensing unit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2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Clean the components of Air conditioner with specified cleaning agents/tools &amp; material.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2"/>
              </w:numPr>
              <w:ind w:left="330" w:hangingChars="150" w:hanging="330"/>
              <w:jc w:val="both"/>
              <w:rPr>
                <w:rFonts w:cs="Arial"/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Re-Install the indoor &amp; outdoor unit, connect with refrigerant pipes, control wires and open the service valves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  <w:tr w:rsidR="00EE09D4" w:rsidTr="00EE09D4">
        <w:trPr>
          <w:trHeight w:val="398"/>
        </w:trPr>
        <w:tc>
          <w:tcPr>
            <w:tcW w:w="8010" w:type="dxa"/>
          </w:tcPr>
          <w:p w:rsidR="00EE09D4" w:rsidRPr="00C259A6" w:rsidRDefault="00EE09D4" w:rsidP="00C259A6">
            <w:pPr>
              <w:pStyle w:val="ListParagraph"/>
              <w:numPr>
                <w:ilvl w:val="0"/>
                <w:numId w:val="32"/>
              </w:numPr>
              <w:ind w:left="330" w:hangingChars="150" w:hanging="330"/>
              <w:rPr>
                <w:sz w:val="22"/>
                <w:szCs w:val="22"/>
              </w:rPr>
            </w:pPr>
            <w:r w:rsidRPr="00C259A6">
              <w:rPr>
                <w:rFonts w:cs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  <w:tc>
          <w:tcPr>
            <w:tcW w:w="720" w:type="dxa"/>
          </w:tcPr>
          <w:p w:rsidR="00EE09D4" w:rsidRDefault="00EE09D4" w:rsidP="00EE09D4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745679" w:rsidRDefault="00745679" w:rsidP="000F60A7"/>
    <w:p w:rsidR="00745679" w:rsidRDefault="00745679" w:rsidP="000F60A7"/>
    <w:p w:rsidR="00102838" w:rsidRDefault="00102838" w:rsidP="000F60A7"/>
    <w:p w:rsidR="00102838" w:rsidRDefault="00102838" w:rsidP="000F60A7"/>
    <w:p w:rsidR="000F60A7" w:rsidRDefault="000F60A7" w:rsidP="000F60A7">
      <w:r>
        <w:t>Candidate’s Signature___________________</w:t>
      </w:r>
      <w:r w:rsidR="00734F4C">
        <w:t xml:space="preserve">    </w:t>
      </w:r>
      <w:r>
        <w:t>Assessor’s Signature_____________________</w:t>
      </w:r>
    </w:p>
    <w:p w:rsidR="00745679" w:rsidRDefault="00745679" w:rsidP="000F60A7"/>
    <w:p w:rsidR="00102838" w:rsidRDefault="00102838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C259A6" w:rsidRDefault="00C259A6" w:rsidP="000F60A7">
      <w:pPr>
        <w:jc w:val="center"/>
        <w:rPr>
          <w:b/>
          <w:sz w:val="32"/>
        </w:rPr>
      </w:pPr>
    </w:p>
    <w:p w:rsidR="00C259A6" w:rsidRDefault="00C259A6" w:rsidP="000F60A7">
      <w:pPr>
        <w:jc w:val="center"/>
        <w:rPr>
          <w:b/>
          <w:sz w:val="32"/>
        </w:rPr>
      </w:pPr>
    </w:p>
    <w:p w:rsidR="00C259A6" w:rsidRDefault="00C259A6" w:rsidP="000F60A7">
      <w:pPr>
        <w:jc w:val="center"/>
        <w:rPr>
          <w:b/>
          <w:sz w:val="32"/>
        </w:rPr>
      </w:pPr>
    </w:p>
    <w:p w:rsidR="00C259A6" w:rsidRDefault="00C259A6" w:rsidP="000F60A7">
      <w:pPr>
        <w:jc w:val="center"/>
        <w:rPr>
          <w:b/>
          <w:sz w:val="32"/>
        </w:rPr>
      </w:pPr>
    </w:p>
    <w:p w:rsidR="000F60A7" w:rsidRPr="00C259A6" w:rsidRDefault="000F60A7" w:rsidP="000F60A7">
      <w:pPr>
        <w:jc w:val="center"/>
        <w:rPr>
          <w:b/>
          <w:sz w:val="28"/>
          <w:szCs w:val="22"/>
        </w:rPr>
      </w:pPr>
      <w:r w:rsidRPr="00C259A6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745679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745679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F60A7" w:rsidRPr="001D6ECA" w:rsidRDefault="001E0B59" w:rsidP="00C259A6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745679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745679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27218" w:rsidRPr="00C259A6" w:rsidRDefault="00027218" w:rsidP="00C259A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0715M&amp;MT20 – Repair &amp; Service Residential Air Conditioner</w:t>
            </w:r>
          </w:p>
          <w:p w:rsidR="00027218" w:rsidRPr="00C259A6" w:rsidRDefault="00027218" w:rsidP="00C259A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C259A6" w:rsidRDefault="00027218" w:rsidP="00C259A6">
            <w:pPr>
              <w:rPr>
                <w:sz w:val="22"/>
                <w:szCs w:val="22"/>
              </w:rPr>
            </w:pPr>
            <w:r w:rsidRPr="00C259A6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745679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745679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745679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745679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9ED50CB" wp14:editId="3041576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FC75F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5C22A0F" wp14:editId="14D46B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FDBD0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C259A6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C259A6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C259A6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C259A6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259A6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C259A6" w:rsidRDefault="000F60A7" w:rsidP="000F60A7">
      <w:pPr>
        <w:jc w:val="center"/>
        <w:rPr>
          <w:b/>
          <w:sz w:val="28"/>
          <w:szCs w:val="16"/>
        </w:rPr>
      </w:pPr>
      <w:r w:rsidRPr="00C259A6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665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2417"/>
        <w:gridCol w:w="2673"/>
        <w:gridCol w:w="625"/>
        <w:gridCol w:w="536"/>
        <w:gridCol w:w="1086"/>
      </w:tblGrid>
      <w:tr w:rsidR="000F60A7" w:rsidRPr="00EA3F9A" w:rsidTr="00E423B2">
        <w:trPr>
          <w:trHeight w:val="369"/>
        </w:trPr>
        <w:tc>
          <w:tcPr>
            <w:tcW w:w="2328" w:type="dxa"/>
            <w:vAlign w:val="center"/>
          </w:tcPr>
          <w:p w:rsidR="000F60A7" w:rsidRPr="009C35F9" w:rsidRDefault="000F60A7" w:rsidP="00FC70E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37" w:type="dxa"/>
            <w:gridSpan w:val="5"/>
          </w:tcPr>
          <w:p w:rsidR="005D0CC6" w:rsidRPr="00C259A6" w:rsidRDefault="005D0CC6" w:rsidP="005D0CC6">
            <w:p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1. Diagnose Faults in Residential Air Conditioner</w:t>
            </w:r>
          </w:p>
          <w:p w:rsidR="005D0CC6" w:rsidRPr="00C259A6" w:rsidRDefault="005D0CC6" w:rsidP="005D0CC6">
            <w:p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2. Repair Window / Split Air Conditioner</w:t>
            </w:r>
          </w:p>
          <w:p w:rsidR="005D0CC6" w:rsidRPr="00C259A6" w:rsidRDefault="005D0CC6" w:rsidP="005D0CC6">
            <w:pPr>
              <w:rPr>
                <w:rFonts w:cs="Arial"/>
                <w:bCs/>
                <w:sz w:val="22"/>
                <w:szCs w:val="22"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3. Service Window Air Conditioner</w:t>
            </w:r>
          </w:p>
          <w:p w:rsidR="000F60A7" w:rsidRPr="005D0CC6" w:rsidRDefault="005D0CC6" w:rsidP="005D0CC6">
            <w:pPr>
              <w:rPr>
                <w:rtl/>
              </w:rPr>
            </w:pPr>
            <w:r w:rsidRPr="00C259A6">
              <w:rPr>
                <w:rFonts w:cs="Arial"/>
                <w:bCs/>
                <w:sz w:val="22"/>
                <w:szCs w:val="22"/>
              </w:rPr>
              <w:t>4. Service Split Air Conditioner</w:t>
            </w:r>
          </w:p>
        </w:tc>
      </w:tr>
      <w:tr w:rsidR="00BE2E49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259A6" w:rsidRDefault="00BE2E49" w:rsidP="00745679">
            <w:pPr>
              <w:rPr>
                <w:b/>
                <w:sz w:val="22"/>
                <w:szCs w:val="22"/>
              </w:rPr>
            </w:pPr>
            <w:r w:rsidRPr="00C259A6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259A6" w:rsidRDefault="00BE2E49" w:rsidP="00745679">
            <w:pPr>
              <w:jc w:val="center"/>
              <w:rPr>
                <w:b/>
                <w:sz w:val="22"/>
                <w:szCs w:val="22"/>
              </w:rPr>
            </w:pPr>
            <w:r w:rsidRPr="00C259A6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5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259A6" w:rsidRDefault="00BE2E49" w:rsidP="00745679">
            <w:pPr>
              <w:jc w:val="center"/>
              <w:rPr>
                <w:b/>
                <w:sz w:val="22"/>
                <w:szCs w:val="22"/>
              </w:rPr>
            </w:pPr>
            <w:r w:rsidRPr="00C259A6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0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259A6" w:rsidRDefault="00BE2E49" w:rsidP="00745679">
            <w:pPr>
              <w:jc w:val="center"/>
              <w:rPr>
                <w:b/>
                <w:sz w:val="22"/>
                <w:szCs w:val="22"/>
              </w:rPr>
            </w:pPr>
            <w:r w:rsidRPr="00C259A6">
              <w:rPr>
                <w:b/>
                <w:sz w:val="22"/>
                <w:szCs w:val="22"/>
              </w:rPr>
              <w:t>Remarks</w:t>
            </w: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tabs>
                <w:tab w:val="left" w:pos="449"/>
              </w:tabs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Identify &amp; Report OHS Hazards expected to be occurred during operation &amp; maintenance at work place</w:t>
            </w:r>
          </w:p>
        </w:tc>
        <w:tc>
          <w:tcPr>
            <w:tcW w:w="625" w:type="dxa"/>
            <w:tcBorders>
              <w:top w:val="single" w:sz="18" w:space="0" w:color="auto"/>
            </w:tcBorders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8" w:space="0" w:color="auto"/>
            </w:tcBorders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 w:val="restart"/>
            <w:tcBorders>
              <w:top w:val="single" w:sz="18" w:space="0" w:color="auto"/>
            </w:tcBorders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tabs>
                <w:tab w:val="left" w:pos="449"/>
              </w:tabs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Observe &amp; maintain safe working environment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Check for obvious problem to determine which component or system is causing the problem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Select tools, equipment and related accessories according to requirements and standards.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Check power supply, electric wiring, electric / electronic components and refrigerant pressure to determine the exact problem by using AVO meter / Gauge manifold / flow chart as recommended by manufacturer and record the results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Eliminate the causes of the problem according to the standards.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Isolate and recheck the causes of the problem and rectify the fault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shd w:val="clear" w:color="auto" w:fill="FFFFFF" w:themeFill="background1"/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Start the Air conditioner and recheck the unit as specified and record the results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Disconnect the Air conditioner from electric supply and follow the manual instructions for rectification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Rectify the faults as per diagnosed, repair / replace the components, as necessary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3"/>
              </w:numPr>
              <w:shd w:val="clear" w:color="auto" w:fill="FFFFFF" w:themeFill="background1"/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Switch on the Air conditioner to check the performance of electrical/ electronic and mechanical components as specified and record the results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6"/>
              </w:numPr>
              <w:shd w:val="clear" w:color="auto" w:fill="FFFFFF" w:themeFill="background1"/>
              <w:ind w:left="162" w:hanging="252"/>
              <w:jc w:val="center"/>
              <w:rPr>
                <w:rFonts w:cs="Arial"/>
                <w:b/>
                <w:sz w:val="21"/>
                <w:szCs w:val="21"/>
              </w:rPr>
            </w:pPr>
            <w:r w:rsidRPr="00E423B2">
              <w:rPr>
                <w:rFonts w:cs="Arial"/>
                <w:b/>
                <w:sz w:val="21"/>
                <w:szCs w:val="21"/>
              </w:rPr>
              <w:t>Window Air Conditioner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4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 xml:space="preserve">Select tools, equipment and related accessories according to job requirements 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4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Start the Air conditioner, check and record performance by using specified test instruments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4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Disconnect the Air conditioner from electric supply and remove Air conditioner from the cover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4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Secure the electric / electronic components with polythene sheet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4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Clean / wash the all mechanical parts of Window Air conditioner with specified cleaning agents / detergent by using pressure pump.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Fix the Air conditioner in the cover, connect with electric supply, check and record performance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6"/>
              </w:numPr>
              <w:ind w:left="162" w:hanging="252"/>
              <w:jc w:val="center"/>
              <w:rPr>
                <w:rFonts w:cs="Arial"/>
                <w:b/>
                <w:sz w:val="21"/>
                <w:szCs w:val="21"/>
              </w:rPr>
            </w:pPr>
            <w:r w:rsidRPr="00E423B2">
              <w:rPr>
                <w:rFonts w:cs="Arial"/>
                <w:b/>
                <w:sz w:val="21"/>
                <w:szCs w:val="21"/>
              </w:rPr>
              <w:t>Split Air Conditioner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5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 xml:space="preserve">Select tools, equipment and related accessories according to job requirements 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5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Start the Air conditioner, check and record performance by using specified test instruments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5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Pump down the split type Air conditioner and dismantle the both indoor and condensing unit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5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Clean the components of Air conditioner with specified cleaning agents/tools &amp; material.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5"/>
              </w:numPr>
              <w:ind w:left="162" w:hanging="252"/>
              <w:jc w:val="both"/>
              <w:rPr>
                <w:rFonts w:cs="Arial"/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Re-Install the indoor &amp; outdoor unit, connect with refrigerant pipes, control wires and open the service valves</w:t>
            </w:r>
          </w:p>
        </w:tc>
        <w:tc>
          <w:tcPr>
            <w:tcW w:w="625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48C6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"/>
        </w:trPr>
        <w:tc>
          <w:tcPr>
            <w:tcW w:w="741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348C6" w:rsidRPr="00E423B2" w:rsidRDefault="00F348C6" w:rsidP="00E423B2">
            <w:pPr>
              <w:pStyle w:val="ListParagraph"/>
              <w:numPr>
                <w:ilvl w:val="0"/>
                <w:numId w:val="35"/>
              </w:numPr>
              <w:ind w:left="162" w:hanging="252"/>
              <w:rPr>
                <w:sz w:val="21"/>
                <w:szCs w:val="21"/>
              </w:rPr>
            </w:pPr>
            <w:r w:rsidRPr="00E423B2">
              <w:rPr>
                <w:rFonts w:cs="Arial"/>
                <w:sz w:val="21"/>
                <w:szCs w:val="21"/>
              </w:rPr>
              <w:t>Switch on the Air conditioner, check and record performance</w:t>
            </w:r>
          </w:p>
        </w:tc>
        <w:tc>
          <w:tcPr>
            <w:tcW w:w="625" w:type="dxa"/>
            <w:tcBorders>
              <w:bottom w:val="single" w:sz="18" w:space="0" w:color="auto"/>
            </w:tcBorders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bottom w:val="single" w:sz="18" w:space="0" w:color="auto"/>
            </w:tcBorders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bottom w:val="single" w:sz="18" w:space="0" w:color="auto"/>
            </w:tcBorders>
          </w:tcPr>
          <w:p w:rsidR="00F348C6" w:rsidRPr="00EA3F9A" w:rsidRDefault="00F348C6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E423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13"/>
        </w:trPr>
        <w:tc>
          <w:tcPr>
            <w:tcW w:w="4745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C0F4128" wp14:editId="00438AA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EA4A2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19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A2AEA75" wp14:editId="1B71506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CC4B0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45679" w:rsidRDefault="00745679" w:rsidP="000F60A7">
      <w:pPr>
        <w:jc w:val="center"/>
        <w:rPr>
          <w:b/>
          <w:sz w:val="32"/>
        </w:rPr>
      </w:pPr>
    </w:p>
    <w:p w:rsidR="00E423B2" w:rsidRDefault="00E423B2" w:rsidP="000F60A7">
      <w:pPr>
        <w:jc w:val="center"/>
        <w:rPr>
          <w:b/>
          <w:sz w:val="32"/>
        </w:rPr>
      </w:pPr>
    </w:p>
    <w:p w:rsidR="000F60A7" w:rsidRPr="00E423B2" w:rsidRDefault="000F60A7" w:rsidP="000F60A7">
      <w:pPr>
        <w:jc w:val="center"/>
        <w:rPr>
          <w:b/>
          <w:sz w:val="28"/>
          <w:szCs w:val="22"/>
        </w:rPr>
      </w:pPr>
      <w:r w:rsidRPr="00E423B2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745679">
        <w:trPr>
          <w:trHeight w:val="264"/>
        </w:trPr>
        <w:tc>
          <w:tcPr>
            <w:tcW w:w="1699" w:type="dxa"/>
            <w:vAlign w:val="center"/>
          </w:tcPr>
          <w:p w:rsidR="000F60A7" w:rsidRPr="00E423B2" w:rsidRDefault="000F60A7" w:rsidP="00745679">
            <w:pPr>
              <w:jc w:val="center"/>
              <w:rPr>
                <w:b/>
                <w:szCs w:val="28"/>
              </w:rPr>
            </w:pPr>
            <w:r w:rsidRPr="00E423B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1E0B59" w:rsidP="00E423B2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745679">
        <w:trPr>
          <w:trHeight w:val="264"/>
        </w:trPr>
        <w:tc>
          <w:tcPr>
            <w:tcW w:w="1699" w:type="dxa"/>
            <w:vAlign w:val="center"/>
          </w:tcPr>
          <w:p w:rsidR="000F60A7" w:rsidRPr="00E423B2" w:rsidRDefault="000F60A7" w:rsidP="00745679">
            <w:pPr>
              <w:jc w:val="center"/>
              <w:rPr>
                <w:b/>
                <w:szCs w:val="28"/>
              </w:rPr>
            </w:pPr>
            <w:r w:rsidRPr="00E423B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027218" w:rsidRPr="00E423B2" w:rsidRDefault="00027218" w:rsidP="0002721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423B2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0715M&amp;MT20 – Repair &amp; Service Residential Air Conditioner</w:t>
            </w:r>
          </w:p>
          <w:p w:rsidR="00FC70E9" w:rsidRPr="00E423B2" w:rsidRDefault="00027218" w:rsidP="00FC70E9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423B2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FC70E9" w:rsidRDefault="00027218" w:rsidP="00FC70E9">
            <w:pPr>
              <w:rPr>
                <w:rFonts w:ascii="Arial" w:hAnsi="Arial" w:cs="Arial"/>
                <w:b/>
                <w:bCs/>
              </w:rPr>
            </w:pPr>
            <w:r w:rsidRPr="00E423B2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745679">
        <w:trPr>
          <w:trHeight w:val="802"/>
        </w:trPr>
        <w:tc>
          <w:tcPr>
            <w:tcW w:w="1699" w:type="dxa"/>
            <w:vAlign w:val="center"/>
          </w:tcPr>
          <w:p w:rsidR="000F60A7" w:rsidRPr="00E423B2" w:rsidRDefault="000F60A7" w:rsidP="00745679">
            <w:pPr>
              <w:jc w:val="center"/>
              <w:rPr>
                <w:b/>
                <w:szCs w:val="28"/>
              </w:rPr>
            </w:pPr>
            <w:r w:rsidRPr="00E423B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745679">
        <w:trPr>
          <w:trHeight w:val="793"/>
        </w:trPr>
        <w:tc>
          <w:tcPr>
            <w:tcW w:w="1699" w:type="dxa"/>
            <w:vAlign w:val="center"/>
          </w:tcPr>
          <w:p w:rsidR="000F60A7" w:rsidRPr="00E423B2" w:rsidRDefault="000F60A7" w:rsidP="00745679">
            <w:pPr>
              <w:jc w:val="center"/>
              <w:rPr>
                <w:b/>
                <w:szCs w:val="28"/>
              </w:rPr>
            </w:pPr>
            <w:r w:rsidRPr="00E423B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5B53100" wp14:editId="2325C30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C6EE0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AB72726" wp14:editId="5F65CD9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1D46E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75" w:type="dxa"/>
        <w:tblLook w:val="04A0" w:firstRow="1" w:lastRow="0" w:firstColumn="1" w:lastColumn="0" w:noHBand="0" w:noVBand="1"/>
      </w:tblPr>
      <w:tblGrid>
        <w:gridCol w:w="474"/>
        <w:gridCol w:w="6025"/>
        <w:gridCol w:w="1521"/>
        <w:gridCol w:w="1655"/>
      </w:tblGrid>
      <w:tr w:rsidR="000F60A7" w:rsidTr="00E423B2">
        <w:trPr>
          <w:trHeight w:val="183"/>
        </w:trPr>
        <w:tc>
          <w:tcPr>
            <w:tcW w:w="6499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21" w:type="dxa"/>
            <w:vAlign w:val="center"/>
          </w:tcPr>
          <w:p w:rsidR="000F60A7" w:rsidRPr="00FB1A30" w:rsidRDefault="000F60A7" w:rsidP="00734F4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55" w:type="dxa"/>
            <w:vAlign w:val="center"/>
          </w:tcPr>
          <w:p w:rsidR="000F60A7" w:rsidRPr="00FB1A30" w:rsidRDefault="000F60A7" w:rsidP="00734F4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E423B2">
        <w:trPr>
          <w:trHeight w:val="283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BE2E49" w:rsidP="00745679">
            <w:pPr>
              <w:rPr>
                <w:rFonts w:cstheme="minorHAnsi"/>
                <w:i/>
                <w:sz w:val="22"/>
                <w:szCs w:val="22"/>
              </w:rPr>
            </w:pPr>
            <w:r w:rsidRPr="00E423B2">
              <w:rPr>
                <w:rFonts w:cstheme="minorHAnsi"/>
                <w:sz w:val="22"/>
                <w:szCs w:val="22"/>
              </w:rPr>
              <w:t>Enlist 5</w:t>
            </w:r>
            <w:r w:rsidR="00103180" w:rsidRPr="00E423B2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E423B2">
              <w:rPr>
                <w:rFonts w:cstheme="minorHAnsi"/>
                <w:sz w:val="22"/>
                <w:szCs w:val="22"/>
              </w:rPr>
              <w:t>`s</w:t>
            </w:r>
            <w:r w:rsidR="00103180" w:rsidRPr="00E423B2">
              <w:rPr>
                <w:rFonts w:cstheme="minorHAnsi"/>
                <w:sz w:val="22"/>
                <w:szCs w:val="22"/>
              </w:rPr>
              <w:t xml:space="preserve"> (PPE</w:t>
            </w:r>
            <w:r w:rsidRPr="00E423B2">
              <w:rPr>
                <w:rFonts w:cstheme="minorHAnsi"/>
                <w:sz w:val="22"/>
                <w:szCs w:val="22"/>
              </w:rPr>
              <w:t>`s</w:t>
            </w:r>
            <w:r w:rsidR="00103180" w:rsidRPr="00E423B2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69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0F60A7" w:rsidP="00745679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382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852449" w:rsidP="00745679">
            <w:pPr>
              <w:pBdr>
                <w:bottom w:val="single" w:sz="6" w:space="24" w:color="EFEFEF"/>
              </w:pBd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E423B2">
              <w:rPr>
                <w:rFonts w:cstheme="minorHAnsi"/>
                <w:sz w:val="22"/>
                <w:szCs w:val="22"/>
              </w:rPr>
              <w:t>Enlist the</w:t>
            </w:r>
            <w:r w:rsidRPr="00E423B2">
              <w:rPr>
                <w:rFonts w:eastAsia="Calibri" w:cs="Arial"/>
                <w:sz w:val="22"/>
                <w:szCs w:val="22"/>
              </w:rPr>
              <w:t xml:space="preserve"> Types of Motors used in Residential Air conditioners?</w:t>
            </w: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69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0F60A7" w:rsidP="0074567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62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852449" w:rsidP="00745679">
            <w:pPr>
              <w:pBdr>
                <w:bottom w:val="single" w:sz="6" w:space="24" w:color="EFEFEF"/>
              </w:pBd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E423B2">
              <w:rPr>
                <w:rFonts w:eastAsia="Calibri" w:cs="Arial"/>
                <w:sz w:val="22"/>
                <w:szCs w:val="22"/>
              </w:rPr>
              <w:t>Enlist the compressor types/ Specifications and applications?</w:t>
            </w: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76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0F60A7" w:rsidP="0074567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48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852449" w:rsidP="00745679">
            <w:pPr>
              <w:pBdr>
                <w:bottom w:val="single" w:sz="6" w:space="24" w:color="EFEFEF"/>
              </w:pBd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E423B2">
              <w:rPr>
                <w:rFonts w:eastAsia="Calibri" w:cs="Arial"/>
                <w:sz w:val="22"/>
                <w:szCs w:val="22"/>
              </w:rPr>
              <w:t>Enlist the types of Lubricants and their properties?</w:t>
            </w: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90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0F60A7" w:rsidP="0074567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76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  <w:vAlign w:val="center"/>
          </w:tcPr>
          <w:p w:rsidR="000F60A7" w:rsidRPr="00E423B2" w:rsidRDefault="00D966B7" w:rsidP="00745679">
            <w:pPr>
              <w:pBdr>
                <w:bottom w:val="single" w:sz="6" w:space="24" w:color="EFEFEF"/>
              </w:pBd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E423B2">
              <w:rPr>
                <w:rFonts w:eastAsia="Calibri" w:cs="Arial"/>
                <w:sz w:val="22"/>
                <w:szCs w:val="22"/>
              </w:rPr>
              <w:t>Enlist the process of gas welding (Soldering and Brazing)?</w:t>
            </w: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62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Pr="00E423B2" w:rsidRDefault="000F60A7" w:rsidP="00745679">
            <w:pPr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83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Pr="00E423B2" w:rsidRDefault="00F50417" w:rsidP="00745679">
            <w:pPr>
              <w:rPr>
                <w:sz w:val="22"/>
                <w:szCs w:val="22"/>
              </w:rPr>
            </w:pPr>
            <w:r w:rsidRPr="00E423B2">
              <w:rPr>
                <w:rFonts w:eastAsia="Arial Unicode MS" w:cs="Arial"/>
                <w:color w:val="000000"/>
                <w:spacing w:val="1"/>
                <w:sz w:val="22"/>
                <w:szCs w:val="22"/>
              </w:rPr>
              <w:t>Enlist the pump down operation in split type air conditioner?</w:t>
            </w: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56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Pr="00E423B2" w:rsidRDefault="000F60A7" w:rsidP="009D1BAB">
            <w:pPr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56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Pr="00E423B2" w:rsidRDefault="000F60A7" w:rsidP="009D1BAB">
            <w:pPr>
              <w:rPr>
                <w:sz w:val="22"/>
                <w:szCs w:val="22"/>
              </w:rPr>
            </w:pPr>
          </w:p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83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69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76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69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69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  <w:tr w:rsidR="000F60A7" w:rsidTr="00E423B2">
        <w:trPr>
          <w:trHeight w:val="256"/>
        </w:trPr>
        <w:tc>
          <w:tcPr>
            <w:tcW w:w="474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 w:val="restart"/>
          </w:tcPr>
          <w:p w:rsidR="000F60A7" w:rsidRDefault="000F60A7" w:rsidP="009D1BAB"/>
        </w:tc>
        <w:tc>
          <w:tcPr>
            <w:tcW w:w="1655" w:type="dxa"/>
            <w:vMerge w:val="restart"/>
          </w:tcPr>
          <w:p w:rsidR="000F60A7" w:rsidRDefault="000F60A7" w:rsidP="009D1BAB"/>
        </w:tc>
      </w:tr>
      <w:tr w:rsidR="000F60A7" w:rsidTr="00E423B2">
        <w:trPr>
          <w:trHeight w:val="283"/>
        </w:trPr>
        <w:tc>
          <w:tcPr>
            <w:tcW w:w="474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24" w:type="dxa"/>
          </w:tcPr>
          <w:p w:rsidR="000F60A7" w:rsidRDefault="000F60A7" w:rsidP="009D1BAB"/>
        </w:tc>
        <w:tc>
          <w:tcPr>
            <w:tcW w:w="1521" w:type="dxa"/>
            <w:vMerge/>
          </w:tcPr>
          <w:p w:rsidR="000F60A7" w:rsidRDefault="000F60A7" w:rsidP="009D1BAB"/>
        </w:tc>
        <w:tc>
          <w:tcPr>
            <w:tcW w:w="1655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745679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745679">
            <w:pPr>
              <w:jc w:val="center"/>
              <w:rPr>
                <w:b/>
              </w:rPr>
            </w:pPr>
            <w:r w:rsidRPr="00E423B2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C259A6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AD364B"/>
    <w:multiLevelType w:val="hybridMultilevel"/>
    <w:tmpl w:val="D336593E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41DDB"/>
    <w:multiLevelType w:val="hybridMultilevel"/>
    <w:tmpl w:val="1EF4CE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2C162F"/>
    <w:multiLevelType w:val="hybridMultilevel"/>
    <w:tmpl w:val="41049C70"/>
    <w:lvl w:ilvl="0" w:tplc="EA02F5C6">
      <w:start w:val="1"/>
      <w:numFmt w:val="lowerLetter"/>
      <w:lvlText w:val="%1."/>
      <w:lvlJc w:val="left"/>
      <w:pPr>
        <w:ind w:left="1800" w:hanging="36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88A2606"/>
    <w:multiLevelType w:val="hybridMultilevel"/>
    <w:tmpl w:val="DB76E20A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67745E"/>
    <w:multiLevelType w:val="hybridMultilevel"/>
    <w:tmpl w:val="C8281F38"/>
    <w:lvl w:ilvl="0" w:tplc="F95E3A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DE1B39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54825"/>
    <w:multiLevelType w:val="hybridMultilevel"/>
    <w:tmpl w:val="C35AFCB8"/>
    <w:lvl w:ilvl="0" w:tplc="736ED276">
      <w:start w:val="1"/>
      <w:numFmt w:val="lowerLetter"/>
      <w:lvlText w:val="%1."/>
      <w:lvlJc w:val="left"/>
      <w:pPr>
        <w:ind w:left="21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F9E7874"/>
    <w:multiLevelType w:val="hybridMultilevel"/>
    <w:tmpl w:val="9EC80086"/>
    <w:lvl w:ilvl="0" w:tplc="36D05B3C">
      <w:start w:val="1"/>
      <w:numFmt w:val="lowerLetter"/>
      <w:lvlText w:val="%1."/>
      <w:lvlJc w:val="left"/>
      <w:pPr>
        <w:ind w:left="69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5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9930EF"/>
    <w:multiLevelType w:val="hybridMultilevel"/>
    <w:tmpl w:val="194279D8"/>
    <w:lvl w:ilvl="0" w:tplc="2D2A2626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4A862C30"/>
    <w:multiLevelType w:val="hybridMultilevel"/>
    <w:tmpl w:val="C622879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80030"/>
    <w:multiLevelType w:val="hybridMultilevel"/>
    <w:tmpl w:val="E49849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BF3C93"/>
    <w:multiLevelType w:val="hybridMultilevel"/>
    <w:tmpl w:val="8B1AE0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A32A54"/>
    <w:multiLevelType w:val="hybridMultilevel"/>
    <w:tmpl w:val="0B0C4F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C92020"/>
    <w:multiLevelType w:val="hybridMultilevel"/>
    <w:tmpl w:val="43568854"/>
    <w:lvl w:ilvl="0" w:tplc="7EC0228C">
      <w:start w:val="2"/>
      <w:numFmt w:val="lowerLetter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2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716389"/>
    <w:multiLevelType w:val="hybridMultilevel"/>
    <w:tmpl w:val="8DE896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E8A053F"/>
    <w:multiLevelType w:val="hybridMultilevel"/>
    <w:tmpl w:val="FF1210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735AA7"/>
    <w:multiLevelType w:val="hybridMultilevel"/>
    <w:tmpl w:val="28C684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C982CB4"/>
    <w:multiLevelType w:val="hybridMultilevel"/>
    <w:tmpl w:val="4C8AC7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8"/>
  </w:num>
  <w:num w:numId="3">
    <w:abstractNumId w:val="19"/>
  </w:num>
  <w:num w:numId="4">
    <w:abstractNumId w:val="3"/>
  </w:num>
  <w:num w:numId="5">
    <w:abstractNumId w:val="9"/>
  </w:num>
  <w:num w:numId="6">
    <w:abstractNumId w:val="16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5"/>
  </w:num>
  <w:num w:numId="15">
    <w:abstractNumId w:val="17"/>
  </w:num>
  <w:num w:numId="16">
    <w:abstractNumId w:val="6"/>
  </w:num>
  <w:num w:numId="17">
    <w:abstractNumId w:val="12"/>
  </w:num>
  <w:num w:numId="18">
    <w:abstractNumId w:val="5"/>
  </w:num>
  <w:num w:numId="19">
    <w:abstractNumId w:val="2"/>
  </w:num>
  <w:num w:numId="20">
    <w:abstractNumId w:val="11"/>
  </w:num>
  <w:num w:numId="21">
    <w:abstractNumId w:val="15"/>
  </w:num>
  <w:num w:numId="22">
    <w:abstractNumId w:val="21"/>
  </w:num>
  <w:num w:numId="23">
    <w:abstractNumId w:val="8"/>
  </w:num>
  <w:num w:numId="24">
    <w:abstractNumId w:val="27"/>
  </w:num>
  <w:num w:numId="25">
    <w:abstractNumId w:val="10"/>
  </w:num>
  <w:num w:numId="26">
    <w:abstractNumId w:val="7"/>
  </w:num>
  <w:num w:numId="27">
    <w:abstractNumId w:val="31"/>
  </w:num>
  <w:num w:numId="28">
    <w:abstractNumId w:val="34"/>
  </w:num>
  <w:num w:numId="29">
    <w:abstractNumId w:val="13"/>
  </w:num>
  <w:num w:numId="30">
    <w:abstractNumId w:val="4"/>
  </w:num>
  <w:num w:numId="31">
    <w:abstractNumId w:val="35"/>
  </w:num>
  <w:num w:numId="32">
    <w:abstractNumId w:val="32"/>
  </w:num>
  <w:num w:numId="33">
    <w:abstractNumId w:val="26"/>
  </w:num>
  <w:num w:numId="34">
    <w:abstractNumId w:val="20"/>
  </w:num>
  <w:num w:numId="35">
    <w:abstractNumId w:val="23"/>
  </w:num>
  <w:num w:numId="36">
    <w:abstractNumId w:val="1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27218"/>
    <w:rsid w:val="000355A5"/>
    <w:rsid w:val="00055B94"/>
    <w:rsid w:val="000632C8"/>
    <w:rsid w:val="00082FA3"/>
    <w:rsid w:val="00087675"/>
    <w:rsid w:val="00096047"/>
    <w:rsid w:val="000D1102"/>
    <w:rsid w:val="000D5A6F"/>
    <w:rsid w:val="000E131B"/>
    <w:rsid w:val="000F60A7"/>
    <w:rsid w:val="00100B03"/>
    <w:rsid w:val="00102838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E0B59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E2CC8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0CC6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34F4C"/>
    <w:rsid w:val="00745679"/>
    <w:rsid w:val="00751999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2449"/>
    <w:rsid w:val="00852CEF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259A6"/>
    <w:rsid w:val="00C37CEE"/>
    <w:rsid w:val="00C418F4"/>
    <w:rsid w:val="00C501B7"/>
    <w:rsid w:val="00C90EF3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966B7"/>
    <w:rsid w:val="00DB44D1"/>
    <w:rsid w:val="00E04771"/>
    <w:rsid w:val="00E30545"/>
    <w:rsid w:val="00E423B2"/>
    <w:rsid w:val="00E54440"/>
    <w:rsid w:val="00E54D84"/>
    <w:rsid w:val="00E80DD5"/>
    <w:rsid w:val="00E92F0B"/>
    <w:rsid w:val="00EA2FA2"/>
    <w:rsid w:val="00EC5DCF"/>
    <w:rsid w:val="00ED74B8"/>
    <w:rsid w:val="00EE09D4"/>
    <w:rsid w:val="00EF3211"/>
    <w:rsid w:val="00F07920"/>
    <w:rsid w:val="00F11307"/>
    <w:rsid w:val="00F234A7"/>
    <w:rsid w:val="00F2562A"/>
    <w:rsid w:val="00F348C6"/>
    <w:rsid w:val="00F50417"/>
    <w:rsid w:val="00F713C7"/>
    <w:rsid w:val="00F72AF0"/>
    <w:rsid w:val="00F77911"/>
    <w:rsid w:val="00FA6BF8"/>
    <w:rsid w:val="00FC6A3A"/>
    <w:rsid w:val="00FC70E9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1D9764-1D7D-4F30-8B02-06A53669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47</cp:revision>
  <dcterms:created xsi:type="dcterms:W3CDTF">2019-07-19T10:21:00Z</dcterms:created>
  <dcterms:modified xsi:type="dcterms:W3CDTF">2022-08-13T07:49:00Z</dcterms:modified>
</cp:coreProperties>
</file>